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06" w:rsidRPr="00A24465" w:rsidRDefault="00236106"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СОВЕТ</w:t>
      </w:r>
    </w:p>
    <w:p w:rsidR="00236106" w:rsidRPr="00A24465" w:rsidRDefault="00236106"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БОЛЬШЕМЕЛИКСКОГО МУНИЦИПАЛЬНОГО ОБРАЗОВАНИЯ</w:t>
      </w:r>
    </w:p>
    <w:p w:rsidR="00236106" w:rsidRPr="00A24465" w:rsidRDefault="00236106"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БАЛАШОВСКОГО МУНИЦИПАЛЬНОГО РАЙОНА</w:t>
      </w:r>
    </w:p>
    <w:p w:rsidR="00236106" w:rsidRPr="00A24465" w:rsidRDefault="00236106"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САРАТОВСКОЙ ОБЛАСТИ</w:t>
      </w:r>
    </w:p>
    <w:p w:rsidR="00236106" w:rsidRPr="00A24465" w:rsidRDefault="00236106" w:rsidP="00236106">
      <w:pPr>
        <w:widowControl w:val="0"/>
        <w:overflowPunct w:val="0"/>
        <w:autoSpaceDE w:val="0"/>
        <w:autoSpaceDN w:val="0"/>
        <w:adjustRightInd w:val="0"/>
        <w:spacing w:after="0" w:line="230" w:lineRule="auto"/>
        <w:ind w:firstLine="709"/>
        <w:jc w:val="center"/>
        <w:textAlignment w:val="baseline"/>
        <w:rPr>
          <w:rFonts w:ascii="PT Astra Serif" w:eastAsia="Times New Roman" w:hAnsi="PT Astra Serif" w:cs="Times New Roman"/>
          <w:b/>
          <w:color w:val="000000" w:themeColor="text1"/>
          <w:sz w:val="28"/>
          <w:szCs w:val="28"/>
          <w:lang w:eastAsia="ru-RU"/>
        </w:rPr>
      </w:pPr>
    </w:p>
    <w:p w:rsidR="00236106" w:rsidRPr="00A24465" w:rsidRDefault="00236106"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 xml:space="preserve">РЕШЕНИЕ </w:t>
      </w:r>
    </w:p>
    <w:p w:rsidR="004A64EB" w:rsidRPr="00A24465" w:rsidRDefault="004A64EB"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p>
    <w:p w:rsidR="004A64EB" w:rsidRPr="00A24465" w:rsidRDefault="004A64EB" w:rsidP="004A64EB">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№2-10/5</w:t>
      </w:r>
    </w:p>
    <w:p w:rsidR="00236106" w:rsidRPr="00A24465" w:rsidRDefault="004A64EB" w:rsidP="00A24465">
      <w:pPr>
        <w:overflowPunct w:val="0"/>
        <w:autoSpaceDE w:val="0"/>
        <w:autoSpaceDN w:val="0"/>
        <w:adjustRightInd w:val="0"/>
        <w:spacing w:after="0" w:line="230" w:lineRule="auto"/>
        <w:ind w:right="-1"/>
        <w:jc w:val="both"/>
        <w:textAlignment w:val="baseline"/>
        <w:rPr>
          <w:rFonts w:ascii="PT Astra Serif" w:eastAsia="Times New Roman" w:hAnsi="PT Astra Serif" w:cs="Times New Roman"/>
          <w:b/>
          <w:bCs/>
          <w:color w:val="000000" w:themeColor="text1"/>
          <w:sz w:val="28"/>
          <w:szCs w:val="28"/>
          <w:lang w:eastAsia="ru-RU"/>
        </w:rPr>
      </w:pPr>
      <w:r w:rsidRPr="00A24465">
        <w:rPr>
          <w:rFonts w:ascii="PT Astra Serif" w:eastAsia="Times New Roman" w:hAnsi="PT Astra Serif" w:cs="Times New Roman"/>
          <w:b/>
          <w:bCs/>
          <w:color w:val="000000" w:themeColor="text1"/>
          <w:sz w:val="28"/>
          <w:szCs w:val="28"/>
          <w:lang w:eastAsia="ru-RU"/>
        </w:rPr>
        <w:t xml:space="preserve">15.05.2023 г.                                                         </w:t>
      </w:r>
      <w:r w:rsidR="00A24465" w:rsidRPr="00A24465">
        <w:rPr>
          <w:rFonts w:ascii="PT Astra Serif" w:eastAsia="Times New Roman" w:hAnsi="PT Astra Serif" w:cs="Times New Roman"/>
          <w:b/>
          <w:bCs/>
          <w:color w:val="000000" w:themeColor="text1"/>
          <w:sz w:val="28"/>
          <w:szCs w:val="28"/>
          <w:lang w:eastAsia="ru-RU"/>
        </w:rPr>
        <w:t>с.Большой Мелик</w:t>
      </w:r>
    </w:p>
    <w:p w:rsidR="004A64EB" w:rsidRPr="00A24465" w:rsidRDefault="004A64EB" w:rsidP="00236106">
      <w:pPr>
        <w:overflowPunct w:val="0"/>
        <w:autoSpaceDE w:val="0"/>
        <w:autoSpaceDN w:val="0"/>
        <w:adjustRightInd w:val="0"/>
        <w:spacing w:after="0" w:line="230" w:lineRule="auto"/>
        <w:ind w:right="4819"/>
        <w:jc w:val="both"/>
        <w:textAlignment w:val="baseline"/>
        <w:rPr>
          <w:rFonts w:ascii="PT Astra Serif" w:eastAsia="Times New Roman" w:hAnsi="PT Astra Serif" w:cs="Times New Roman"/>
          <w:b/>
          <w:color w:val="000000" w:themeColor="text1"/>
          <w:sz w:val="28"/>
          <w:szCs w:val="28"/>
          <w:lang w:eastAsia="ru-RU"/>
        </w:rPr>
      </w:pPr>
    </w:p>
    <w:p w:rsidR="00236106" w:rsidRPr="00A24465" w:rsidRDefault="00236106" w:rsidP="00236106">
      <w:pPr>
        <w:overflowPunct w:val="0"/>
        <w:autoSpaceDE w:val="0"/>
        <w:autoSpaceDN w:val="0"/>
        <w:adjustRightInd w:val="0"/>
        <w:spacing w:after="0" w:line="230" w:lineRule="auto"/>
        <w:ind w:right="4819"/>
        <w:jc w:val="both"/>
        <w:textAlignment w:val="baseline"/>
        <w:rPr>
          <w:rFonts w:ascii="PT Astra Serif" w:eastAsia="Times New Roman" w:hAnsi="PT Astra Serif" w:cs="Times New Roman"/>
          <w:b/>
          <w:color w:val="000000" w:themeColor="text1"/>
          <w:sz w:val="28"/>
          <w:szCs w:val="28"/>
          <w:lang w:eastAsia="ru-RU"/>
        </w:rPr>
      </w:pPr>
      <w:r w:rsidRPr="00A24465">
        <w:rPr>
          <w:rFonts w:ascii="PT Astra Serif" w:eastAsia="Times New Roman" w:hAnsi="PT Astra Serif" w:cs="Times New Roman"/>
          <w:b/>
          <w:color w:val="000000" w:themeColor="text1"/>
          <w:sz w:val="28"/>
          <w:szCs w:val="28"/>
          <w:lang w:eastAsia="ru-RU"/>
        </w:rPr>
        <w:t xml:space="preserve">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Большемеликского муниципального образования Балашовского муниципального района Саратовской области </w:t>
      </w:r>
    </w:p>
    <w:p w:rsidR="00236106" w:rsidRPr="00A24465" w:rsidRDefault="00236106" w:rsidP="00236106">
      <w:pPr>
        <w:overflowPunct w:val="0"/>
        <w:autoSpaceDE w:val="0"/>
        <w:autoSpaceDN w:val="0"/>
        <w:adjustRightInd w:val="0"/>
        <w:spacing w:after="0" w:line="230" w:lineRule="auto"/>
        <w:ind w:firstLine="709"/>
        <w:jc w:val="both"/>
        <w:textAlignment w:val="baseline"/>
        <w:rPr>
          <w:rFonts w:ascii="PT Astra Serif" w:eastAsia="Times New Roman" w:hAnsi="PT Astra Serif" w:cs="Times New Roman"/>
          <w:b/>
          <w:color w:val="000000" w:themeColor="text1"/>
          <w:sz w:val="28"/>
          <w:szCs w:val="28"/>
          <w:lang w:eastAsia="ru-RU"/>
        </w:rPr>
      </w:pPr>
    </w:p>
    <w:p w:rsidR="00236106" w:rsidRPr="00A24465" w:rsidRDefault="00236106" w:rsidP="00236106">
      <w:pPr>
        <w:autoSpaceDE w:val="0"/>
        <w:autoSpaceDN w:val="0"/>
        <w:adjustRightInd w:val="0"/>
        <w:spacing w:after="0" w:line="230" w:lineRule="auto"/>
        <w:ind w:firstLine="709"/>
        <w:jc w:val="both"/>
        <w:rPr>
          <w:rFonts w:ascii="PT Astra Serif" w:eastAsia="Times New Roman" w:hAnsi="PT Astra Serif" w:cs="Times New Roman"/>
          <w:color w:val="000000" w:themeColor="text1"/>
          <w:sz w:val="28"/>
          <w:szCs w:val="28"/>
          <w:lang w:eastAsia="ru-RU"/>
        </w:rPr>
      </w:pPr>
      <w:r w:rsidRPr="00A24465">
        <w:rPr>
          <w:rFonts w:ascii="PT Astra Serif" w:eastAsia="Times New Roman" w:hAnsi="PT Astra Serif" w:cs="Times New Roman"/>
          <w:bCs/>
          <w:color w:val="000000" w:themeColor="text1"/>
          <w:sz w:val="28"/>
          <w:szCs w:val="28"/>
          <w:lang w:eastAsia="ru-RU"/>
        </w:rPr>
        <w:t xml:space="preserve">В соответствии со ст. </w:t>
      </w:r>
      <w:r w:rsidRPr="00A24465">
        <w:rPr>
          <w:rFonts w:ascii="PT Astra Serif" w:eastAsia="Times New Roman" w:hAnsi="PT Astra Serif" w:cs="Times New Roman"/>
          <w:color w:val="000000" w:themeColor="text1"/>
          <w:sz w:val="28"/>
          <w:szCs w:val="28"/>
          <w:lang w:eastAsia="ru-RU"/>
        </w:rPr>
        <w:t>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r w:rsidRPr="00A24465">
        <w:rPr>
          <w:rFonts w:ascii="PT Astra Serif" w:eastAsia="Times New Roman" w:hAnsi="PT Astra Serif" w:cs="Times New Roman"/>
          <w:bCs/>
          <w:color w:val="000000" w:themeColor="text1"/>
          <w:sz w:val="28"/>
          <w:szCs w:val="28"/>
          <w:lang w:eastAsia="ru-RU"/>
        </w:rPr>
        <w:t xml:space="preserve"> и Уставом</w:t>
      </w:r>
      <w:r w:rsidRPr="00A24465">
        <w:rPr>
          <w:rFonts w:ascii="PT Astra Serif" w:eastAsia="Times New Roman" w:hAnsi="PT Astra Serif" w:cs="Times New Roman"/>
          <w:color w:val="000000" w:themeColor="text1"/>
          <w:sz w:val="28"/>
          <w:szCs w:val="28"/>
          <w:lang w:eastAsia="ru-RU"/>
        </w:rPr>
        <w:t xml:space="preserve"> Большемеликского муниципального образования Балашовского муниципального района Саратовской области, Совет Большемеликского муниципального образования Балашовского муниципального района Саратовской области,</w:t>
      </w:r>
    </w:p>
    <w:p w:rsidR="00236106" w:rsidRPr="00A24465" w:rsidRDefault="00236106" w:rsidP="00236106">
      <w:pPr>
        <w:overflowPunct w:val="0"/>
        <w:autoSpaceDE w:val="0"/>
        <w:autoSpaceDN w:val="0"/>
        <w:adjustRightInd w:val="0"/>
        <w:spacing w:after="0" w:line="230" w:lineRule="auto"/>
        <w:jc w:val="both"/>
        <w:textAlignment w:val="baseline"/>
        <w:rPr>
          <w:rFonts w:ascii="PT Astra Serif" w:eastAsia="Times New Roman" w:hAnsi="PT Astra Serif" w:cs="Times New Roman"/>
          <w:color w:val="000000" w:themeColor="text1"/>
          <w:sz w:val="28"/>
          <w:szCs w:val="28"/>
          <w:lang w:eastAsia="ru-RU"/>
        </w:rPr>
      </w:pPr>
    </w:p>
    <w:p w:rsidR="00236106" w:rsidRPr="00A24465" w:rsidRDefault="00236106" w:rsidP="00236106">
      <w:pPr>
        <w:overflowPunct w:val="0"/>
        <w:autoSpaceDE w:val="0"/>
        <w:autoSpaceDN w:val="0"/>
        <w:adjustRightInd w:val="0"/>
        <w:spacing w:after="0" w:line="230" w:lineRule="auto"/>
        <w:ind w:firstLine="709"/>
        <w:jc w:val="center"/>
        <w:textAlignment w:val="baseline"/>
        <w:rPr>
          <w:rFonts w:ascii="PT Astra Serif" w:eastAsia="Times New Roman" w:hAnsi="PT Astra Serif" w:cs="Times New Roman"/>
          <w:b/>
          <w:color w:val="000000" w:themeColor="text1"/>
          <w:sz w:val="28"/>
          <w:szCs w:val="28"/>
          <w:lang w:eastAsia="ru-RU"/>
        </w:rPr>
      </w:pPr>
      <w:r w:rsidRPr="00A24465">
        <w:rPr>
          <w:rFonts w:ascii="PT Astra Serif" w:eastAsia="Times New Roman" w:hAnsi="PT Astra Serif" w:cs="Times New Roman"/>
          <w:b/>
          <w:color w:val="000000" w:themeColor="text1"/>
          <w:sz w:val="28"/>
          <w:szCs w:val="28"/>
          <w:lang w:eastAsia="ru-RU"/>
        </w:rPr>
        <w:t>РЕШИЛ:</w:t>
      </w:r>
    </w:p>
    <w:p w:rsidR="00236106" w:rsidRPr="00A24465" w:rsidRDefault="00236106" w:rsidP="00236106">
      <w:pPr>
        <w:overflowPunct w:val="0"/>
        <w:autoSpaceDE w:val="0"/>
        <w:autoSpaceDN w:val="0"/>
        <w:adjustRightInd w:val="0"/>
        <w:spacing w:after="0" w:line="230" w:lineRule="auto"/>
        <w:jc w:val="both"/>
        <w:textAlignment w:val="baseline"/>
        <w:rPr>
          <w:rFonts w:ascii="PT Astra Serif" w:eastAsia="Times New Roman" w:hAnsi="PT Astra Serif" w:cs="Times New Roman"/>
          <w:color w:val="000000" w:themeColor="text1"/>
          <w:sz w:val="28"/>
          <w:szCs w:val="28"/>
          <w:lang w:eastAsia="ru-RU"/>
        </w:rPr>
      </w:pPr>
    </w:p>
    <w:p w:rsidR="00236106" w:rsidRPr="00A24465" w:rsidRDefault="00236106" w:rsidP="00236106">
      <w:pPr>
        <w:numPr>
          <w:ilvl w:val="0"/>
          <w:numId w:val="1"/>
        </w:numPr>
        <w:overflowPunct w:val="0"/>
        <w:autoSpaceDE w:val="0"/>
        <w:autoSpaceDN w:val="0"/>
        <w:adjustRightInd w:val="0"/>
        <w:spacing w:after="0" w:line="232" w:lineRule="auto"/>
        <w:ind w:left="0" w:firstLine="709"/>
        <w:contextualSpacing/>
        <w:jc w:val="both"/>
        <w:textAlignment w:val="baseline"/>
        <w:rPr>
          <w:rFonts w:ascii="PT Astra Serif" w:eastAsia="Times New Roman" w:hAnsi="PT Astra Serif" w:cs="Times New Roman"/>
          <w:color w:val="000000" w:themeColor="text1"/>
          <w:sz w:val="28"/>
          <w:szCs w:val="28"/>
          <w:lang w:eastAsia="ru-RU"/>
        </w:rPr>
      </w:pPr>
      <w:r w:rsidRPr="00A24465">
        <w:rPr>
          <w:rFonts w:ascii="PT Astra Serif" w:eastAsia="Times New Roman" w:hAnsi="PT Astra Serif" w:cs="Times New Roman"/>
          <w:color w:val="000000" w:themeColor="text1"/>
          <w:sz w:val="28"/>
          <w:szCs w:val="28"/>
          <w:lang w:eastAsia="ru-RU"/>
        </w:rPr>
        <w:t>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Большемеликского муниципального образования Балашовского муниципального района Саратовской области.</w:t>
      </w:r>
    </w:p>
    <w:p w:rsidR="00236106" w:rsidRPr="00A24465" w:rsidRDefault="00236106" w:rsidP="00236106">
      <w:pPr>
        <w:numPr>
          <w:ilvl w:val="0"/>
          <w:numId w:val="1"/>
        </w:numPr>
        <w:overflowPunct w:val="0"/>
        <w:autoSpaceDE w:val="0"/>
        <w:autoSpaceDN w:val="0"/>
        <w:adjustRightInd w:val="0"/>
        <w:spacing w:after="0" w:line="232" w:lineRule="auto"/>
        <w:ind w:left="0" w:firstLine="709"/>
        <w:contextualSpacing/>
        <w:jc w:val="both"/>
        <w:textAlignment w:val="baseline"/>
        <w:rPr>
          <w:rFonts w:ascii="PT Astra Serif" w:eastAsia="Times New Roman" w:hAnsi="PT Astra Serif" w:cs="Times New Roman"/>
          <w:color w:val="000000" w:themeColor="text1"/>
          <w:sz w:val="28"/>
          <w:szCs w:val="28"/>
          <w:lang w:eastAsia="ru-RU"/>
        </w:rPr>
      </w:pPr>
      <w:r w:rsidRPr="00A24465">
        <w:rPr>
          <w:rFonts w:ascii="PT Astra Serif" w:eastAsia="Times New Roman" w:hAnsi="PT Astra Serif" w:cs="Times New Roman"/>
          <w:color w:val="000000" w:themeColor="text1"/>
          <w:sz w:val="28"/>
          <w:szCs w:val="28"/>
          <w:lang w:eastAsia="ru-RU"/>
        </w:rPr>
        <w:t>Настоящее постановление вступает в силу после дня его официального опубликования.</w:t>
      </w:r>
    </w:p>
    <w:p w:rsidR="00236106" w:rsidRPr="00A24465" w:rsidRDefault="00236106" w:rsidP="00236106">
      <w:pPr>
        <w:numPr>
          <w:ilvl w:val="0"/>
          <w:numId w:val="1"/>
        </w:numPr>
        <w:overflowPunct w:val="0"/>
        <w:autoSpaceDE w:val="0"/>
        <w:autoSpaceDN w:val="0"/>
        <w:adjustRightInd w:val="0"/>
        <w:spacing w:after="0" w:line="232" w:lineRule="auto"/>
        <w:ind w:left="0" w:firstLine="709"/>
        <w:contextualSpacing/>
        <w:jc w:val="both"/>
        <w:textAlignment w:val="baseline"/>
        <w:rPr>
          <w:rFonts w:ascii="PT Astra Serif" w:eastAsia="Times New Roman" w:hAnsi="PT Astra Serif" w:cs="Times New Roman"/>
          <w:color w:val="000000" w:themeColor="text1"/>
          <w:sz w:val="28"/>
          <w:szCs w:val="28"/>
          <w:lang w:eastAsia="ru-RU"/>
        </w:rPr>
      </w:pPr>
      <w:r w:rsidRPr="00A24465">
        <w:rPr>
          <w:rFonts w:ascii="PT Astra Serif" w:eastAsia="Times New Roman" w:hAnsi="PT Astra Serif" w:cs="Times New Roman"/>
          <w:color w:val="000000" w:themeColor="text1"/>
          <w:sz w:val="28"/>
          <w:szCs w:val="28"/>
          <w:lang w:eastAsia="ru-RU"/>
        </w:rPr>
        <w:t>Настоящее постановление подлежит размещению на официальном сайте администрации муниципального образования.</w:t>
      </w:r>
    </w:p>
    <w:p w:rsidR="00236106" w:rsidRPr="00A24465" w:rsidRDefault="00236106" w:rsidP="00236106">
      <w:pPr>
        <w:numPr>
          <w:ilvl w:val="0"/>
          <w:numId w:val="1"/>
        </w:numPr>
        <w:overflowPunct w:val="0"/>
        <w:autoSpaceDE w:val="0"/>
        <w:autoSpaceDN w:val="0"/>
        <w:adjustRightInd w:val="0"/>
        <w:spacing w:after="0" w:line="232" w:lineRule="auto"/>
        <w:ind w:left="0" w:firstLine="709"/>
        <w:contextualSpacing/>
        <w:jc w:val="both"/>
        <w:textAlignment w:val="baseline"/>
        <w:rPr>
          <w:rFonts w:ascii="PT Astra Serif" w:eastAsia="Times New Roman" w:hAnsi="PT Astra Serif" w:cs="Times New Roman"/>
          <w:color w:val="000000" w:themeColor="text1"/>
          <w:sz w:val="28"/>
          <w:szCs w:val="28"/>
          <w:lang w:eastAsia="ru-RU"/>
        </w:rPr>
      </w:pPr>
      <w:r w:rsidRPr="00A24465">
        <w:rPr>
          <w:rFonts w:ascii="PT Astra Serif" w:eastAsia="Times New Roman" w:hAnsi="PT Astra Serif" w:cs="Times New Roman"/>
          <w:color w:val="000000" w:themeColor="text1"/>
          <w:sz w:val="28"/>
          <w:szCs w:val="28"/>
          <w:lang w:eastAsia="ru-RU"/>
        </w:rPr>
        <w:t>Контроль за исполнением постановления оставляю за собой.</w:t>
      </w:r>
    </w:p>
    <w:p w:rsidR="004A64EB" w:rsidRPr="00A24465" w:rsidRDefault="004A64EB" w:rsidP="004A64EB">
      <w:pPr>
        <w:spacing w:after="0" w:line="230" w:lineRule="auto"/>
        <w:ind w:left="4678" w:firstLine="720"/>
        <w:jc w:val="both"/>
        <w:rPr>
          <w:rFonts w:ascii="PT Astra Serif" w:eastAsia="Times New Roman" w:hAnsi="PT Astra Serif" w:cs="Times New Roman"/>
          <w:color w:val="000000" w:themeColor="text1"/>
          <w:sz w:val="28"/>
          <w:szCs w:val="28"/>
          <w:lang w:eastAsia="ru-RU"/>
        </w:rPr>
      </w:pPr>
    </w:p>
    <w:p w:rsidR="004A64EB" w:rsidRPr="00A24465" w:rsidRDefault="004A64EB" w:rsidP="00236106">
      <w:pPr>
        <w:spacing w:after="0" w:line="230" w:lineRule="auto"/>
        <w:ind w:left="4678" w:firstLine="720"/>
        <w:jc w:val="both"/>
        <w:rPr>
          <w:rFonts w:ascii="PT Astra Serif" w:eastAsia="Times New Roman" w:hAnsi="PT Astra Serif" w:cs="Times New Roman"/>
          <w:color w:val="000000" w:themeColor="text1"/>
          <w:sz w:val="28"/>
          <w:szCs w:val="28"/>
          <w:lang w:eastAsia="ru-RU"/>
        </w:rPr>
      </w:pPr>
    </w:p>
    <w:p w:rsidR="004A64EB" w:rsidRPr="00A24465" w:rsidRDefault="004A64EB" w:rsidP="004A64EB">
      <w:pPr>
        <w:tabs>
          <w:tab w:val="left" w:pos="7065"/>
        </w:tabs>
        <w:spacing w:after="0" w:line="230" w:lineRule="auto"/>
        <w:jc w:val="both"/>
        <w:rPr>
          <w:rFonts w:ascii="PT Astra Serif" w:eastAsia="Times New Roman" w:hAnsi="PT Astra Serif" w:cs="Times New Roman"/>
          <w:b/>
          <w:color w:val="000000" w:themeColor="text1"/>
          <w:sz w:val="28"/>
          <w:szCs w:val="28"/>
          <w:lang w:eastAsia="ru-RU"/>
        </w:rPr>
      </w:pPr>
      <w:r w:rsidRPr="00A24465">
        <w:rPr>
          <w:rFonts w:ascii="PT Astra Serif" w:eastAsia="Times New Roman" w:hAnsi="PT Astra Serif" w:cs="Times New Roman"/>
          <w:b/>
          <w:color w:val="000000" w:themeColor="text1"/>
          <w:sz w:val="28"/>
          <w:szCs w:val="28"/>
          <w:lang w:eastAsia="ru-RU"/>
        </w:rPr>
        <w:t>Глава Большемеликского МО</w:t>
      </w:r>
      <w:r w:rsidRPr="00A24465">
        <w:rPr>
          <w:rFonts w:ascii="PT Astra Serif" w:eastAsia="Times New Roman" w:hAnsi="PT Astra Serif" w:cs="Times New Roman"/>
          <w:b/>
          <w:color w:val="000000" w:themeColor="text1"/>
          <w:sz w:val="28"/>
          <w:szCs w:val="28"/>
          <w:lang w:eastAsia="ru-RU"/>
        </w:rPr>
        <w:tab/>
        <w:t>Е.Д.Михеева</w:t>
      </w:r>
    </w:p>
    <w:p w:rsidR="004A64EB" w:rsidRPr="00A24465" w:rsidRDefault="004A64EB" w:rsidP="00236106">
      <w:pPr>
        <w:spacing w:after="0" w:line="230" w:lineRule="auto"/>
        <w:ind w:left="4678" w:firstLine="720"/>
        <w:jc w:val="both"/>
        <w:rPr>
          <w:rFonts w:ascii="PT Astra Serif" w:eastAsia="Times New Roman" w:hAnsi="PT Astra Serif" w:cs="Times New Roman"/>
          <w:b/>
          <w:color w:val="000000" w:themeColor="text1"/>
          <w:sz w:val="28"/>
          <w:szCs w:val="28"/>
          <w:lang w:eastAsia="ru-RU"/>
        </w:rPr>
      </w:pPr>
    </w:p>
    <w:p w:rsidR="004A64EB" w:rsidRPr="00A24465" w:rsidRDefault="004A64EB" w:rsidP="00236106">
      <w:pPr>
        <w:spacing w:after="0" w:line="230" w:lineRule="auto"/>
        <w:ind w:left="4678" w:firstLine="720"/>
        <w:jc w:val="both"/>
        <w:rPr>
          <w:rFonts w:ascii="PT Astra Serif" w:eastAsia="Times New Roman" w:hAnsi="PT Astra Serif" w:cs="Times New Roman"/>
          <w:color w:val="000000" w:themeColor="text1"/>
          <w:sz w:val="28"/>
          <w:szCs w:val="28"/>
          <w:lang w:eastAsia="ru-RU"/>
        </w:rPr>
      </w:pPr>
    </w:p>
    <w:p w:rsidR="00643C80" w:rsidRDefault="00643C80" w:rsidP="00236106">
      <w:pPr>
        <w:spacing w:after="0" w:line="230" w:lineRule="auto"/>
        <w:ind w:left="4678" w:firstLine="720"/>
        <w:jc w:val="both"/>
        <w:rPr>
          <w:rFonts w:ascii="PT Astra Serif" w:eastAsia="Times New Roman" w:hAnsi="PT Astra Serif" w:cs="Times New Roman"/>
          <w:b/>
          <w:color w:val="000000" w:themeColor="text1"/>
          <w:sz w:val="28"/>
          <w:szCs w:val="28"/>
          <w:lang w:eastAsia="ru-RU"/>
        </w:rPr>
      </w:pPr>
      <w:r>
        <w:rPr>
          <w:rFonts w:ascii="PT Astra Serif" w:eastAsia="Times New Roman" w:hAnsi="PT Astra Serif" w:cs="Times New Roman"/>
          <w:b/>
          <w:color w:val="000000" w:themeColor="text1"/>
          <w:sz w:val="28"/>
          <w:szCs w:val="28"/>
          <w:lang w:eastAsia="ru-RU"/>
        </w:rPr>
        <w:t xml:space="preserve">                 </w:t>
      </w:r>
      <w:r w:rsidR="00236106" w:rsidRPr="00643C80">
        <w:rPr>
          <w:rFonts w:ascii="PT Astra Serif" w:eastAsia="Times New Roman" w:hAnsi="PT Astra Serif" w:cs="Times New Roman"/>
          <w:b/>
          <w:color w:val="000000" w:themeColor="text1"/>
          <w:sz w:val="28"/>
          <w:szCs w:val="28"/>
          <w:lang w:eastAsia="ru-RU"/>
        </w:rPr>
        <w:t>Приложение</w:t>
      </w:r>
    </w:p>
    <w:p w:rsidR="00236106" w:rsidRPr="00643C80" w:rsidRDefault="00236106" w:rsidP="00236106">
      <w:pPr>
        <w:spacing w:after="0" w:line="230" w:lineRule="auto"/>
        <w:ind w:left="4678" w:firstLine="720"/>
        <w:jc w:val="both"/>
        <w:rPr>
          <w:rFonts w:ascii="PT Astra Serif" w:eastAsia="Times New Roman" w:hAnsi="PT Astra Serif" w:cs="Times New Roman"/>
          <w:b/>
          <w:color w:val="000000" w:themeColor="text1"/>
          <w:sz w:val="28"/>
          <w:szCs w:val="28"/>
          <w:lang w:eastAsia="ru-RU"/>
        </w:rPr>
      </w:pPr>
      <w:r w:rsidRPr="00643C80">
        <w:rPr>
          <w:rFonts w:ascii="PT Astra Serif" w:eastAsia="Times New Roman" w:hAnsi="PT Astra Serif" w:cs="Times New Roman"/>
          <w:b/>
          <w:color w:val="000000" w:themeColor="text1"/>
          <w:sz w:val="28"/>
          <w:szCs w:val="28"/>
          <w:lang w:eastAsia="ru-RU"/>
        </w:rPr>
        <w:t xml:space="preserve"> к решению Совета Большемеликского муниципального образования Балашовского муниципального района Саратовской области </w:t>
      </w:r>
    </w:p>
    <w:p w:rsidR="00236106" w:rsidRPr="00643C80" w:rsidRDefault="00A24465" w:rsidP="00236106">
      <w:pPr>
        <w:spacing w:after="0" w:line="360" w:lineRule="auto"/>
        <w:ind w:firstLine="720"/>
        <w:jc w:val="right"/>
        <w:rPr>
          <w:rFonts w:ascii="PT Astra Serif" w:eastAsia="Times New Roman" w:hAnsi="PT Astra Serif" w:cs="Times New Roman"/>
          <w:b/>
          <w:color w:val="000000" w:themeColor="text1"/>
          <w:sz w:val="28"/>
          <w:szCs w:val="28"/>
          <w:lang w:eastAsia="ru-RU"/>
        </w:rPr>
      </w:pPr>
      <w:r w:rsidRPr="00643C80">
        <w:rPr>
          <w:rFonts w:ascii="PT Astra Serif" w:eastAsia="Times New Roman" w:hAnsi="PT Astra Serif" w:cs="Times New Roman"/>
          <w:b/>
          <w:color w:val="000000" w:themeColor="text1"/>
          <w:sz w:val="28"/>
          <w:szCs w:val="28"/>
          <w:lang w:eastAsia="ru-RU"/>
        </w:rPr>
        <w:t>О</w:t>
      </w:r>
      <w:r w:rsidR="00236106" w:rsidRPr="00643C80">
        <w:rPr>
          <w:rFonts w:ascii="PT Astra Serif" w:eastAsia="Times New Roman" w:hAnsi="PT Astra Serif" w:cs="Times New Roman"/>
          <w:b/>
          <w:color w:val="000000" w:themeColor="text1"/>
          <w:sz w:val="28"/>
          <w:szCs w:val="28"/>
          <w:lang w:eastAsia="ru-RU"/>
        </w:rPr>
        <w:t>т</w:t>
      </w:r>
      <w:r w:rsidRPr="00643C80">
        <w:rPr>
          <w:rFonts w:ascii="PT Astra Serif" w:eastAsia="Times New Roman" w:hAnsi="PT Astra Serif" w:cs="Times New Roman"/>
          <w:b/>
          <w:color w:val="000000" w:themeColor="text1"/>
          <w:sz w:val="28"/>
          <w:szCs w:val="28"/>
          <w:lang w:eastAsia="ru-RU"/>
        </w:rPr>
        <w:t>15.05.2023 г.</w:t>
      </w:r>
      <w:r w:rsidR="00236106" w:rsidRPr="00643C80">
        <w:rPr>
          <w:rFonts w:ascii="PT Astra Serif" w:eastAsia="Times New Roman" w:hAnsi="PT Astra Serif" w:cs="Times New Roman"/>
          <w:b/>
          <w:color w:val="000000" w:themeColor="text1"/>
          <w:sz w:val="28"/>
          <w:szCs w:val="28"/>
          <w:lang w:eastAsia="ru-RU"/>
        </w:rPr>
        <w:t>№</w:t>
      </w:r>
      <w:r w:rsidR="006D7A2A" w:rsidRPr="00643C80">
        <w:rPr>
          <w:rFonts w:ascii="PT Astra Serif" w:eastAsia="Times New Roman" w:hAnsi="PT Astra Serif" w:cs="Times New Roman"/>
          <w:b/>
          <w:color w:val="000000" w:themeColor="text1"/>
          <w:sz w:val="28"/>
          <w:szCs w:val="28"/>
          <w:lang w:eastAsia="ru-RU"/>
        </w:rPr>
        <w:t>2-10/5</w:t>
      </w:r>
    </w:p>
    <w:p w:rsidR="00236106" w:rsidRPr="00643C80" w:rsidRDefault="00236106" w:rsidP="00236106">
      <w:pPr>
        <w:autoSpaceDE w:val="0"/>
        <w:autoSpaceDN w:val="0"/>
        <w:adjustRightInd w:val="0"/>
        <w:spacing w:after="0" w:line="240" w:lineRule="auto"/>
        <w:jc w:val="both"/>
        <w:rPr>
          <w:rFonts w:ascii="PT Astra Serif" w:eastAsia="Calibri" w:hAnsi="PT Astra Serif" w:cs="Arial"/>
          <w:b/>
          <w:color w:val="000000" w:themeColor="text1"/>
          <w:sz w:val="28"/>
          <w:szCs w:val="28"/>
        </w:rPr>
      </w:pPr>
    </w:p>
    <w:p w:rsidR="00236106" w:rsidRPr="00643C80" w:rsidRDefault="00236106" w:rsidP="00236106">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ПОРЯДОК</w:t>
      </w:r>
    </w:p>
    <w:p w:rsidR="00236106" w:rsidRPr="00643C80" w:rsidRDefault="00236106" w:rsidP="00236106">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РЕАЛИЗАЦИИ ФУНКЦИЙ ПО ВЫЯВЛЕНИЮ, ОЦЕНКЕ ОБЪЕКТОВ</w:t>
      </w:r>
    </w:p>
    <w:p w:rsidR="00236106" w:rsidRPr="00643C80" w:rsidRDefault="00236106" w:rsidP="00236106">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НАКОПЛЕННОГО ВРЕДА ОКРУЖАЮЩЕЙ СРЕДЕ, ОРГАНИЗАЦИИ РАБОТ</w:t>
      </w:r>
    </w:p>
    <w:p w:rsidR="00236106" w:rsidRPr="00643C80" w:rsidRDefault="00236106" w:rsidP="00236106">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ПО ЛИКВИДАЦИИ НАКОПЛЕННОГО ВРЕДА ОКРУЖАЮЩЕЙ СРЕДЕ НА ТЕРРИТОРИИ БОЛЬШЕМЕЛИКСКОГО МУНИЦИПАЛЬНОГО ОБРАЗОВАНИЯ</w:t>
      </w:r>
    </w:p>
    <w:p w:rsidR="00236106" w:rsidRPr="00643C80" w:rsidRDefault="00236106" w:rsidP="00236106">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БАЛАШОВСКОГО МУНИЦИПАЛЬНОГО РАЙОНА</w:t>
      </w:r>
    </w:p>
    <w:p w:rsidR="00236106" w:rsidRPr="00643C80" w:rsidRDefault="00236106" w:rsidP="00643C80">
      <w:pPr>
        <w:widowControl w:val="0"/>
        <w:overflowPunct w:val="0"/>
        <w:autoSpaceDE w:val="0"/>
        <w:autoSpaceDN w:val="0"/>
        <w:adjustRightInd w:val="0"/>
        <w:spacing w:after="0" w:line="230" w:lineRule="auto"/>
        <w:jc w:val="center"/>
        <w:textAlignment w:val="baseline"/>
        <w:rPr>
          <w:rFonts w:ascii="PT Astra Serif" w:eastAsia="Times New Roman" w:hAnsi="PT Astra Serif" w:cs="Times New Roman"/>
          <w:b/>
          <w:bCs/>
          <w:color w:val="000000" w:themeColor="text1"/>
          <w:sz w:val="28"/>
          <w:szCs w:val="28"/>
          <w:lang w:eastAsia="ru-RU"/>
        </w:rPr>
      </w:pPr>
      <w:r w:rsidRPr="00643C80">
        <w:rPr>
          <w:rFonts w:ascii="PT Astra Serif" w:eastAsia="Times New Roman" w:hAnsi="PT Astra Serif" w:cs="Times New Roman"/>
          <w:b/>
          <w:bCs/>
          <w:color w:val="000000" w:themeColor="text1"/>
          <w:sz w:val="28"/>
          <w:szCs w:val="28"/>
          <w:lang w:eastAsia="ru-RU"/>
        </w:rPr>
        <w:t>САРАТОВСКОЙ ОБЛАСТИ</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1. Настоящий Порядок определяет порядок осуществления администрацией Большемеликского муниципального образования Балашовского муниципального района Саратовской области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 80.2 Федерального закона от 10.01.2002 № 7-ФЗ «Об охране окружающей среды»,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 (далее - Правила организации работ по ликвидации накопленного вреда окружающей среде).</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Большемеликского муниципального образования Балашовского муниципального района Саратовской области.</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3. 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Большемеликского муниципального образования Балашовского муниципального района Саратовской области, в пределах своих полномочий в соответствии с законодательством.</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4.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 xml:space="preserve">5. Инвентаризация и обследование объектов накопленного окружающей среде осуществляется путем визуального осмотра территории с применением фотосъемки и видеосъемки, изучения документов территориального </w:t>
      </w:r>
      <w:r w:rsidRPr="00A24465">
        <w:rPr>
          <w:rFonts w:ascii="PT Astra Serif" w:eastAsia="Calibri" w:hAnsi="PT Astra Serif" w:cs="Times New Roman"/>
          <w:color w:val="000000" w:themeColor="text1"/>
          <w:sz w:val="28"/>
          <w:szCs w:val="28"/>
        </w:rPr>
        <w:lastRenderedPageBreak/>
        <w:t>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органов местного самоуправления Большемеликского муниципального образования Балашовского муниципального района Саратовской области и иных организаций.</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6. В ходе инвентаризации осуществляется оценка объектов накопленного вреда окружающей среде в соответствии с требованиями п. 2 ст. 80.1 Федерального закона от 10.01.2002 № 7-ФЗ «Об охране окружающей среды».</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7. Уполномоченный орган вправе осуществлять закупку товаров, работ, услуг для обеспечения муниципальных нужд,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8.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bookmarkStart w:id="0" w:name="Par52"/>
      <w:bookmarkEnd w:id="0"/>
      <w:r w:rsidRPr="00A24465">
        <w:rPr>
          <w:rFonts w:ascii="PT Astra Serif" w:eastAsia="Calibri" w:hAnsi="PT Astra Serif" w:cs="Times New Roman"/>
          <w:color w:val="000000" w:themeColor="text1"/>
          <w:sz w:val="28"/>
          <w:szCs w:val="28"/>
        </w:rPr>
        <w:t>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bookmarkStart w:id="1" w:name="Par53"/>
      <w:bookmarkEnd w:id="1"/>
      <w:r w:rsidRPr="00A24465">
        <w:rPr>
          <w:rFonts w:ascii="PT Astra Serif" w:eastAsia="Calibri" w:hAnsi="PT Astra Serif" w:cs="Times New Roman"/>
          <w:color w:val="000000" w:themeColor="text1"/>
          <w:sz w:val="28"/>
          <w:szCs w:val="28"/>
        </w:rPr>
        <w:t xml:space="preserve">10. При изменении информации, содержащейся в заявке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в порядке, установленном </w:t>
      </w:r>
      <w:hyperlink r:id="rId5" w:anchor="Par52" w:tooltip="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 w:history="1">
        <w:r w:rsidRPr="00A24465">
          <w:rPr>
            <w:rStyle w:val="a3"/>
            <w:rFonts w:ascii="PT Astra Serif" w:eastAsia="Calibri" w:hAnsi="PT Astra Serif" w:cs="Times New Roman"/>
            <w:color w:val="000000" w:themeColor="text1"/>
            <w:sz w:val="28"/>
            <w:szCs w:val="28"/>
          </w:rPr>
          <w:t>пунктом 9</w:t>
        </w:r>
      </w:hyperlink>
      <w:r w:rsidRPr="00A24465">
        <w:rPr>
          <w:rFonts w:ascii="PT Astra Serif" w:eastAsia="Calibri" w:hAnsi="PT Astra Serif" w:cs="Times New Roman"/>
          <w:color w:val="000000" w:themeColor="text1"/>
          <w:sz w:val="28"/>
          <w:szCs w:val="28"/>
        </w:rPr>
        <w:t xml:space="preserve"> настоящего Порядка.</w:t>
      </w:r>
    </w:p>
    <w:p w:rsidR="00236106" w:rsidRPr="00A24465" w:rsidRDefault="00236106" w:rsidP="00236106">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Times New Roman"/>
          <w:color w:val="000000" w:themeColor="text1"/>
          <w:sz w:val="28"/>
          <w:szCs w:val="28"/>
        </w:rPr>
        <w:t xml:space="preserve">11. Заявление, информация, указанная в </w:t>
      </w:r>
      <w:hyperlink r:id="rId6" w:anchor="Par52" w:tooltip="9. По результатам выявления и оценки объектов накопленного окружающей среде уполномоченный орган представляет заявку о включении объекта накопленного вреда окружающей среде в государственный реестр в письменной форме в Министерство природных ресурсов и эк" w:history="1">
        <w:r w:rsidRPr="00A24465">
          <w:rPr>
            <w:rStyle w:val="a3"/>
            <w:rFonts w:ascii="PT Astra Serif" w:eastAsia="Calibri" w:hAnsi="PT Astra Serif" w:cs="Times New Roman"/>
            <w:color w:val="000000" w:themeColor="text1"/>
            <w:sz w:val="28"/>
            <w:szCs w:val="28"/>
          </w:rPr>
          <w:t>пунктах 9</w:t>
        </w:r>
      </w:hyperlink>
      <w:r w:rsidRPr="00A24465">
        <w:rPr>
          <w:rFonts w:ascii="PT Astra Serif" w:eastAsia="Calibri" w:hAnsi="PT Astra Serif" w:cs="Times New Roman"/>
          <w:color w:val="000000" w:themeColor="text1"/>
          <w:sz w:val="28"/>
          <w:szCs w:val="28"/>
        </w:rPr>
        <w:t xml:space="preserve">, </w:t>
      </w:r>
      <w:hyperlink r:id="rId7" w:anchor="Par53" w:tooltip="10. При изменении информации, содержащейся в заявке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 в поряд" w:history="1">
        <w:r w:rsidRPr="00A24465">
          <w:rPr>
            <w:rStyle w:val="a3"/>
            <w:rFonts w:ascii="PT Astra Serif" w:eastAsia="Calibri" w:hAnsi="PT Astra Serif" w:cs="Times New Roman"/>
            <w:color w:val="000000" w:themeColor="text1"/>
            <w:sz w:val="28"/>
            <w:szCs w:val="28"/>
          </w:rPr>
          <w:t>10</w:t>
        </w:r>
      </w:hyperlink>
      <w:r w:rsidRPr="00A24465">
        <w:rPr>
          <w:rFonts w:ascii="PT Astra Serif" w:eastAsia="Calibri" w:hAnsi="PT Astra Serif" w:cs="Times New Roman"/>
          <w:color w:val="000000" w:themeColor="text1"/>
          <w:sz w:val="28"/>
          <w:szCs w:val="28"/>
        </w:rPr>
        <w:t xml:space="preserve"> настоящего Порядка, направляется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991680" w:rsidRPr="00A24465" w:rsidRDefault="00236106" w:rsidP="004A64EB">
      <w:pPr>
        <w:autoSpaceDE w:val="0"/>
        <w:autoSpaceDN w:val="0"/>
        <w:adjustRightInd w:val="0"/>
        <w:spacing w:after="0" w:line="230" w:lineRule="auto"/>
        <w:ind w:firstLine="540"/>
        <w:jc w:val="both"/>
        <w:rPr>
          <w:rFonts w:ascii="PT Astra Serif" w:eastAsia="Calibri" w:hAnsi="PT Astra Serif" w:cs="Times New Roman"/>
          <w:color w:val="000000" w:themeColor="text1"/>
          <w:sz w:val="28"/>
          <w:szCs w:val="28"/>
        </w:rPr>
      </w:pPr>
      <w:r w:rsidRPr="00A24465">
        <w:rPr>
          <w:rFonts w:ascii="PT Astra Serif" w:eastAsia="Calibri" w:hAnsi="PT Astra Serif" w:cs="Arial"/>
          <w:color w:val="000000" w:themeColor="text1"/>
          <w:sz w:val="28"/>
          <w:szCs w:val="28"/>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заявки уполномоченного органа, в соответствии с Правилами организации работ по ликвидации накопленного вреда окружающей среде.</w:t>
      </w:r>
    </w:p>
    <w:sectPr w:rsidR="00991680" w:rsidRPr="00A24465" w:rsidSect="004A64EB">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0B6A"/>
    <w:multiLevelType w:val="hybridMultilevel"/>
    <w:tmpl w:val="76FAEBF8"/>
    <w:lvl w:ilvl="0" w:tplc="14987DB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6106"/>
    <w:rsid w:val="00236106"/>
    <w:rsid w:val="0033150D"/>
    <w:rsid w:val="004A64EB"/>
    <w:rsid w:val="00643C80"/>
    <w:rsid w:val="006D7A2A"/>
    <w:rsid w:val="00991680"/>
    <w:rsid w:val="00A24465"/>
    <w:rsid w:val="00DB615C"/>
    <w:rsid w:val="00FA3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10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6106"/>
    <w:rPr>
      <w:color w:val="0000FF"/>
      <w:u w:val="single"/>
    </w:rPr>
  </w:style>
</w:styles>
</file>

<file path=word/webSettings.xml><?xml version="1.0" encoding="utf-8"?>
<w:webSettings xmlns:r="http://schemas.openxmlformats.org/officeDocument/2006/relationships" xmlns:w="http://schemas.openxmlformats.org/wordprocessingml/2006/main">
  <w:divs>
    <w:div w:id="1172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5" Type="http://schemas.openxmlformats.org/officeDocument/2006/relationships/hyperlink" Target="file:///F:\&#1055;&#1088;&#1086;&#1077;&#1082;&#1090;&#1099;\&#1048;&#1085;&#1080;&#1094;&#1080;&#1072;&#1090;&#1080;&#1074;&#1072;%20&#1087;&#1088;&#1080;&#1088;&#1086;&#1076;&#1072;\&#1041;&#1072;&#1088;&#1082;&#1086;&#1074;&#1089;&#1082;&#1086;&#1077;%20&#1052;&#1054;%20&#1087;&#1088;&#1086;&#1077;&#1082;&#1090;%20&#1087;&#1088;&#1080;&#1088;&#1086;&#1076;&#1072;.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BMELIKADMIN</dc:creator>
  <cp:lastModifiedBy>Roman</cp:lastModifiedBy>
  <cp:revision>2</cp:revision>
  <dcterms:created xsi:type="dcterms:W3CDTF">2023-06-22T07:29:00Z</dcterms:created>
  <dcterms:modified xsi:type="dcterms:W3CDTF">2023-06-22T07:29:00Z</dcterms:modified>
</cp:coreProperties>
</file>