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8A" w:rsidRDefault="007368C4">
      <w:hyperlink r:id="rId4" w:history="1">
        <w:r w:rsidRPr="00367C50">
          <w:rPr>
            <w:rStyle w:val="a3"/>
          </w:rPr>
          <w:t>https://ervk.gov.ru/registry/61268/slug/608680</w:t>
        </w:r>
      </w:hyperlink>
      <w:r>
        <w:t xml:space="preserve"> </w:t>
      </w:r>
      <w:r w:rsidR="00436E1E">
        <w:t xml:space="preserve"> </w:t>
      </w:r>
      <w:r w:rsidR="00514DD6">
        <w:t xml:space="preserve">ссылка </w:t>
      </w:r>
      <w:r w:rsidR="00436E1E">
        <w:t>ЕРВК</w:t>
      </w:r>
    </w:p>
    <w:sectPr w:rsidR="0014288A" w:rsidSect="0014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36E1E"/>
    <w:rsid w:val="0014288A"/>
    <w:rsid w:val="00436E1E"/>
    <w:rsid w:val="00514DD6"/>
    <w:rsid w:val="0073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E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vk.gov.ru/registry/61268/slug/608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2024-04-16T05:43:00Z</dcterms:created>
  <dcterms:modified xsi:type="dcterms:W3CDTF">2024-04-16T08:48:00Z</dcterms:modified>
</cp:coreProperties>
</file>